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47" w:rsidRDefault="0058687D">
      <w:pPr>
        <w:pStyle w:val="1"/>
        <w:shd w:val="clear" w:color="auto" w:fill="auto"/>
        <w:spacing w:after="720"/>
        <w:ind w:left="6000" w:firstLine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УТВЕРЖДЕН </w:t>
      </w:r>
      <w:r>
        <w:rPr>
          <w:sz w:val="26"/>
          <w:szCs w:val="26"/>
        </w:rPr>
        <w:t xml:space="preserve">Распоряжением председателя Контрольно-счетной палаты </w:t>
      </w:r>
      <w:r w:rsidR="00A80256">
        <w:rPr>
          <w:sz w:val="26"/>
          <w:szCs w:val="26"/>
        </w:rPr>
        <w:t>муниципального образования «Аларский район»</w:t>
      </w:r>
      <w:r>
        <w:rPr>
          <w:sz w:val="26"/>
          <w:szCs w:val="26"/>
        </w:rPr>
        <w:t xml:space="preserve"> от 2</w:t>
      </w:r>
      <w:r w:rsidR="00A8025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80256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</w:t>
      </w:r>
      <w:r w:rsidR="00A80256">
        <w:rPr>
          <w:sz w:val="26"/>
          <w:szCs w:val="26"/>
        </w:rPr>
        <w:t>2</w:t>
      </w:r>
      <w:r>
        <w:rPr>
          <w:sz w:val="26"/>
          <w:szCs w:val="26"/>
        </w:rPr>
        <w:t>1 года №</w:t>
      </w:r>
      <w:r w:rsidR="00C82555">
        <w:rPr>
          <w:sz w:val="26"/>
          <w:szCs w:val="26"/>
        </w:rPr>
        <w:t xml:space="preserve"> 12</w:t>
      </w:r>
      <w:r>
        <w:rPr>
          <w:sz w:val="26"/>
          <w:szCs w:val="26"/>
        </w:rPr>
        <w:t>-р</w:t>
      </w:r>
    </w:p>
    <w:p w:rsidR="00807C47" w:rsidRDefault="0058687D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807C47" w:rsidRDefault="0058687D">
      <w:pPr>
        <w:pStyle w:val="1"/>
        <w:shd w:val="clear" w:color="auto" w:fill="auto"/>
        <w:spacing w:after="44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КОНТРОЛЬНО-СЧЕТНОЙ ПАЛАТЫ </w:t>
      </w:r>
      <w:r w:rsidR="00A80256">
        <w:rPr>
          <w:b/>
          <w:bCs/>
          <w:sz w:val="26"/>
          <w:szCs w:val="26"/>
        </w:rPr>
        <w:t>МУНИЦИПАЛЬНОГО ОБРАЗОВАНИЯ «АЛАРСКИЙ РАЙОН»</w:t>
      </w:r>
    </w:p>
    <w:p w:rsidR="00807C47" w:rsidRDefault="0058687D">
      <w:pPr>
        <w:pStyle w:val="1"/>
        <w:shd w:val="clear" w:color="auto" w:fill="auto"/>
        <w:spacing w:after="44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СВФК-9</w:t>
      </w:r>
    </w:p>
    <w:p w:rsidR="00807C47" w:rsidRDefault="0058687D">
      <w:pPr>
        <w:pStyle w:val="1"/>
        <w:shd w:val="clear" w:color="auto" w:fill="auto"/>
        <w:spacing w:after="44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«МОНИТОРИНГ ИСПОЛНЕНИЯ  БЮДЖЕТА </w:t>
      </w:r>
      <w:r w:rsidR="00A80256">
        <w:rPr>
          <w:b/>
          <w:bCs/>
          <w:sz w:val="26"/>
          <w:szCs w:val="26"/>
        </w:rPr>
        <w:t>МУНИЦИПАЛЬНОГО ОБРАЗОВАНИЯ «АЛАРСКИЙ РАЙОН</w:t>
      </w:r>
      <w:r>
        <w:rPr>
          <w:b/>
          <w:bCs/>
          <w:sz w:val="26"/>
          <w:szCs w:val="26"/>
        </w:rPr>
        <w:t>»</w:t>
      </w:r>
    </w:p>
    <w:p w:rsidR="00807C47" w:rsidRDefault="0058687D">
      <w:pPr>
        <w:pStyle w:val="20"/>
        <w:shd w:val="clear" w:color="auto" w:fill="auto"/>
        <w:spacing w:after="3500"/>
        <w:jc w:val="center"/>
      </w:pPr>
      <w:r>
        <w:t>ВВОДИТСЯ В ДЕЙСТВИЕ С</w:t>
      </w:r>
      <w:r w:rsidR="00A80256">
        <w:t xml:space="preserve"> 01</w:t>
      </w:r>
      <w:r>
        <w:t>.</w:t>
      </w:r>
      <w:r w:rsidR="00A80256">
        <w:t>10</w:t>
      </w:r>
      <w:r>
        <w:t>.20</w:t>
      </w:r>
      <w:r w:rsidR="00A80256">
        <w:t>2</w:t>
      </w:r>
      <w:r>
        <w:t>1</w:t>
      </w:r>
      <w:r w:rsidR="00A80256">
        <w:t>г.</w:t>
      </w:r>
    </w:p>
    <w:p w:rsidR="00A80256" w:rsidRDefault="00A8025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A80256" w:rsidRDefault="00A8025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A80256" w:rsidRDefault="00A8025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A80256" w:rsidRDefault="00A8025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A80256" w:rsidRDefault="00A8025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807C47" w:rsidRDefault="00A80256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58687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Кутулик</w:t>
      </w:r>
    </w:p>
    <w:p w:rsidR="00807C47" w:rsidRDefault="0058687D">
      <w:pPr>
        <w:pStyle w:val="22"/>
        <w:keepNext/>
        <w:keepLines/>
        <w:shd w:val="clear" w:color="auto" w:fill="auto"/>
        <w:spacing w:after="880" w:line="240" w:lineRule="auto"/>
      </w:pPr>
      <w:bookmarkStart w:id="2" w:name="bookmark2"/>
      <w:bookmarkStart w:id="3" w:name="bookmark3"/>
      <w:r>
        <w:lastRenderedPageBreak/>
        <w:t>Оглавление</w:t>
      </w:r>
      <w:bookmarkEnd w:id="2"/>
      <w:bookmarkEnd w:id="3"/>
    </w:p>
    <w:p w:rsidR="00807C47" w:rsidRDefault="00AC1468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158"/>
        </w:tabs>
        <w:jc w:val="both"/>
      </w:pPr>
      <w:r>
        <w:fldChar w:fldCharType="begin"/>
      </w:r>
      <w:r w:rsidR="0058687D">
        <w:instrText xml:space="preserve"> TOC \o "1-5" \h \z </w:instrText>
      </w:r>
      <w:r>
        <w:fldChar w:fldCharType="separate"/>
      </w:r>
      <w:hyperlink w:anchor="bookmark4" w:tooltip="Current Document">
        <w:r w:rsidR="0058687D">
          <w:t xml:space="preserve">Общие положения </w:t>
        </w:r>
        <w:r w:rsidR="0058687D">
          <w:tab/>
          <w:t xml:space="preserve"> 3</w:t>
        </w:r>
      </w:hyperlink>
    </w:p>
    <w:p w:rsidR="00807C47" w:rsidRDefault="00AC1468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158"/>
        </w:tabs>
        <w:jc w:val="both"/>
      </w:pPr>
      <w:hyperlink w:anchor="bookmark8" w:tooltip="Current Document">
        <w:r w:rsidR="0058687D">
          <w:t xml:space="preserve">Цель мониторинга </w:t>
        </w:r>
        <w:r w:rsidR="0058687D">
          <w:tab/>
          <w:t xml:space="preserve"> 3</w:t>
        </w:r>
      </w:hyperlink>
    </w:p>
    <w:p w:rsidR="00807C47" w:rsidRDefault="00AC1468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158"/>
        </w:tabs>
        <w:jc w:val="both"/>
      </w:pPr>
      <w:hyperlink w:anchor="bookmark11" w:tooltip="Current Document">
        <w:r w:rsidR="0058687D">
          <w:t xml:space="preserve">Основные задачи мониторинга </w:t>
        </w:r>
        <w:r w:rsidR="0058687D">
          <w:tab/>
          <w:t xml:space="preserve"> 3</w:t>
        </w:r>
      </w:hyperlink>
    </w:p>
    <w:p w:rsidR="00807C47" w:rsidRDefault="00AC1468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158"/>
        </w:tabs>
        <w:jc w:val="both"/>
        <w:sectPr w:rsidR="00807C47">
          <w:headerReference w:type="default" r:id="rId7"/>
          <w:headerReference w:type="first" r:id="rId8"/>
          <w:pgSz w:w="11900" w:h="16840"/>
          <w:pgMar w:top="1018" w:right="1091" w:bottom="1177" w:left="1378" w:header="0" w:footer="3" w:gutter="0"/>
          <w:pgNumType w:start="1"/>
          <w:cols w:space="720"/>
          <w:noEndnote/>
          <w:titlePg/>
          <w:docGrid w:linePitch="360"/>
        </w:sectPr>
      </w:pPr>
      <w:hyperlink w:anchor="bookmark14" w:tooltip="Current Document">
        <w:r w:rsidR="0058687D">
          <w:t xml:space="preserve">Порядок организации проведения мониторинга </w:t>
        </w:r>
        <w:r w:rsidR="0058687D">
          <w:tab/>
          <w:t xml:space="preserve"> 4</w:t>
        </w:r>
      </w:hyperlink>
      <w:r>
        <w:fldChar w:fldCharType="end"/>
      </w:r>
    </w:p>
    <w:p w:rsidR="00807C47" w:rsidRDefault="0058687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before="200"/>
      </w:pPr>
      <w:bookmarkStart w:id="4" w:name="bookmark4"/>
      <w:bookmarkStart w:id="5" w:name="bookmark5"/>
      <w:r>
        <w:lastRenderedPageBreak/>
        <w:t>Общие положения</w:t>
      </w:r>
      <w:bookmarkEnd w:id="4"/>
      <w:bookmarkEnd w:id="5"/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273"/>
        </w:tabs>
        <w:ind w:firstLine="720"/>
        <w:jc w:val="both"/>
      </w:pPr>
      <w:bookmarkStart w:id="6" w:name="bookmark6"/>
      <w:r>
        <w:t xml:space="preserve">Стандарт СВФК-9 «Мониторинг исполнения  бюджета </w:t>
      </w:r>
      <w:r w:rsidR="00A80256">
        <w:t>муниципального образования «Аларский район»</w:t>
      </w:r>
      <w:r>
        <w:t xml:space="preserve">» (далее - Стандарт, СВФК-9)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80256">
        <w:t>Положением о контрольно-счетной палате муниципального образования «Аларский район»</w:t>
      </w:r>
      <w:r>
        <w:t>.</w:t>
      </w:r>
      <w:bookmarkEnd w:id="6"/>
    </w:p>
    <w:p w:rsidR="00807C47" w:rsidRDefault="0058687D">
      <w:pPr>
        <w:pStyle w:val="1"/>
        <w:shd w:val="clear" w:color="auto" w:fill="auto"/>
        <w:ind w:firstLine="720"/>
        <w:jc w:val="both"/>
      </w:pPr>
      <w:r>
        <w:t>При разработке Стандарта учтены положения Стандарта Счетной палаты Российской Федерации 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(утверждены Коллегией Счетной палаты РФ (протокол от 17 октября 2014 года № 47К (993).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273"/>
        </w:tabs>
        <w:ind w:firstLine="720"/>
        <w:jc w:val="both"/>
      </w:pPr>
      <w:r>
        <w:t xml:space="preserve">Стандарт устанавливает основные подходы к организации и проведению мониторинга исполнения бюджета </w:t>
      </w:r>
      <w:r w:rsidR="00A80256">
        <w:t>муниципального образования «Аларский район»</w:t>
      </w:r>
      <w:r>
        <w:t>» (далее - мониторинг).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ind w:firstLine="720"/>
        <w:jc w:val="both"/>
      </w:pPr>
      <w:bookmarkStart w:id="7" w:name="bookmark7"/>
      <w:r>
        <w:t>Сфера применения Стандарта СВФК-9 - деятельность КСП области, связанная с организацией и проведением мониторинга.</w:t>
      </w:r>
      <w:bookmarkEnd w:id="7"/>
    </w:p>
    <w:p w:rsidR="00807C47" w:rsidRDefault="0058687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0"/>
      </w:pPr>
      <w:bookmarkStart w:id="8" w:name="bookmark8"/>
      <w:bookmarkStart w:id="9" w:name="bookmark9"/>
      <w:r>
        <w:t>Цель мониторинга</w:t>
      </w:r>
      <w:bookmarkEnd w:id="8"/>
      <w:bookmarkEnd w:id="9"/>
    </w:p>
    <w:p w:rsidR="00807C47" w:rsidRDefault="0058687D">
      <w:pPr>
        <w:pStyle w:val="1"/>
        <w:shd w:val="clear" w:color="auto" w:fill="auto"/>
        <w:ind w:firstLine="720"/>
        <w:jc w:val="both"/>
      </w:pPr>
      <w:bookmarkStart w:id="10" w:name="bookmark10"/>
      <w:r>
        <w:t xml:space="preserve">Цель мониторинга - регулярное наблюдение за показателями исполнения бюджета </w:t>
      </w:r>
      <w:bookmarkEnd w:id="10"/>
      <w:r w:rsidR="00A80256">
        <w:t>муниципального образования «Аларский район» (далее</w:t>
      </w:r>
      <w:r w:rsidR="002C71ED">
        <w:t xml:space="preserve"> </w:t>
      </w:r>
      <w:r w:rsidR="00A80256">
        <w:t>- местный бюджет)</w:t>
      </w:r>
      <w:r>
        <w:t>.</w:t>
      </w:r>
    </w:p>
    <w:p w:rsidR="00807C47" w:rsidRDefault="0058687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after="0"/>
      </w:pPr>
      <w:bookmarkStart w:id="11" w:name="bookmark11"/>
      <w:bookmarkStart w:id="12" w:name="bookmark12"/>
      <w:r>
        <w:t>Основные задачи мониторинга</w:t>
      </w:r>
      <w:bookmarkEnd w:id="11"/>
      <w:bookmarkEnd w:id="12"/>
    </w:p>
    <w:p w:rsidR="00807C47" w:rsidRDefault="0058687D" w:rsidP="002C71ED">
      <w:pPr>
        <w:pStyle w:val="1"/>
        <w:shd w:val="clear" w:color="auto" w:fill="auto"/>
        <w:ind w:firstLine="740"/>
        <w:jc w:val="both"/>
      </w:pPr>
      <w:r>
        <w:t>Основными задачами мониторинга являются сбор и анализ на протяжении определенного времени информации за прошедший период финансового года</w:t>
      </w:r>
      <w:r w:rsidR="002C71ED">
        <w:t xml:space="preserve"> </w:t>
      </w:r>
      <w:r>
        <w:t xml:space="preserve">об исполнении </w:t>
      </w:r>
      <w:r w:rsidR="002C71ED">
        <w:t>местного бюджета</w:t>
      </w:r>
      <w:r>
        <w:t xml:space="preserve">, в том числе по доходам, расходам, источникам финансирования дефицита бюджета, </w:t>
      </w:r>
      <w:r w:rsidR="002C71ED">
        <w:t>муниципальному</w:t>
      </w:r>
      <w:r>
        <w:t xml:space="preserve"> долгу</w:t>
      </w:r>
      <w:r w:rsidR="002C71ED">
        <w:t>.</w:t>
      </w:r>
    </w:p>
    <w:p w:rsidR="00807C47" w:rsidRDefault="0058687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</w:pPr>
      <w:bookmarkStart w:id="13" w:name="bookmark14"/>
      <w:bookmarkStart w:id="14" w:name="bookmark15"/>
      <w:r>
        <w:lastRenderedPageBreak/>
        <w:t>Порядок организации проведения мониторинга</w:t>
      </w:r>
      <w:bookmarkEnd w:id="13"/>
      <w:bookmarkEnd w:id="14"/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firstLine="580"/>
        <w:jc w:val="both"/>
      </w:pPr>
      <w:r>
        <w:t>Мониторинг осуществляется уполномоченными должностными лицами Палаты ежеквартально, нарастающим итогом.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ind w:firstLine="580"/>
        <w:jc w:val="both"/>
      </w:pPr>
      <w:r>
        <w:t xml:space="preserve">В части исполнения </w:t>
      </w:r>
      <w:r w:rsidR="00A06302">
        <w:t xml:space="preserve">местного </w:t>
      </w:r>
      <w:r>
        <w:t xml:space="preserve">бюджета мониторинг осуществляется по показателям </w:t>
      </w:r>
      <w:r w:rsidR="00A06302">
        <w:t>Решения Думы о бюджете</w:t>
      </w:r>
      <w:r>
        <w:t xml:space="preserve"> </w:t>
      </w:r>
      <w:r w:rsidR="00A06302">
        <w:t>муниципального образования «Аларский район»</w:t>
      </w:r>
      <w:r>
        <w:t xml:space="preserve">, сводной бюджетной росписи </w:t>
      </w:r>
      <w:r w:rsidR="00A06302">
        <w:t xml:space="preserve">местного </w:t>
      </w:r>
      <w:r>
        <w:t xml:space="preserve">бюджета, бюджетной отчетности об исполнении </w:t>
      </w:r>
      <w:r w:rsidR="00A06302">
        <w:t xml:space="preserve">местного </w:t>
      </w:r>
      <w:r>
        <w:t xml:space="preserve">бюджета за истекший период текущего финансового года, формируемой </w:t>
      </w:r>
      <w:r w:rsidR="00A06302">
        <w:t>Комитетом по</w:t>
      </w:r>
      <w:r>
        <w:t xml:space="preserve"> финанс</w:t>
      </w:r>
      <w:r w:rsidR="00A06302">
        <w:t>ам администрации муниципального образования «Аларский район»</w:t>
      </w:r>
      <w:r>
        <w:t xml:space="preserve"> и главными администраторами средств </w:t>
      </w:r>
      <w:r w:rsidR="00A06302">
        <w:t xml:space="preserve">местного </w:t>
      </w:r>
      <w:r>
        <w:t>бюджета в установленном порядке.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124"/>
        </w:tabs>
        <w:ind w:firstLine="580"/>
        <w:jc w:val="both"/>
      </w:pPr>
      <w:r>
        <w:t>При организации и проведении мониторинга анализируется информация, размещенная Федеральной службой государственной статистки, федеральными и региональными государственными органами</w:t>
      </w:r>
      <w:r w:rsidR="00A06302">
        <w:t xml:space="preserve">, органами местного самоуправления и их структурными подразделениями, организациями </w:t>
      </w:r>
      <w:r>
        <w:t>в информационно-коммуникационной сети «Интернет».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119"/>
        </w:tabs>
        <w:ind w:firstLine="580"/>
        <w:jc w:val="both"/>
      </w:pPr>
      <w:r>
        <w:t>При изложении результатов мониторинга используются статические (одномоментные) и/или динамические (за несколько периодов) показатели.</w:t>
      </w:r>
    </w:p>
    <w:p w:rsidR="00807C47" w:rsidRDefault="0058687D">
      <w:pPr>
        <w:pStyle w:val="1"/>
        <w:shd w:val="clear" w:color="auto" w:fill="auto"/>
        <w:ind w:firstLine="580"/>
        <w:jc w:val="both"/>
      </w:pPr>
      <w:r>
        <w:t>С учетом характера показателей результаты мониторинга могут быть изложены в форме простой констатации факта, в форме сравнения с плановыми (нормативными) показателями, с истекшим периодом текущего года, аналогичным периодом прошедшего года, началом текущего года, с иным временным периодом.</w:t>
      </w:r>
    </w:p>
    <w:p w:rsidR="00807C47" w:rsidRDefault="0058687D">
      <w:pPr>
        <w:pStyle w:val="1"/>
        <w:shd w:val="clear" w:color="auto" w:fill="auto"/>
        <w:ind w:firstLine="580"/>
        <w:jc w:val="both"/>
      </w:pPr>
      <w:r>
        <w:t>В мониторинге используется информация об абсолютном и (или) относительном значении показателя.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218"/>
        </w:tabs>
        <w:ind w:firstLine="580"/>
        <w:jc w:val="both"/>
      </w:pPr>
      <w:r>
        <w:t>Материалы, формируемые по результатам мониторинга, должны содержать ссылку на источник информации.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129"/>
        </w:tabs>
        <w:ind w:firstLine="580"/>
        <w:jc w:val="both"/>
      </w:pPr>
      <w:r>
        <w:t>В случае если значения одного показателя, полученные из разных официальных источников, не соответствуют друг другу, устанавливается причина расхождения.</w:t>
      </w:r>
    </w:p>
    <w:p w:rsidR="00807C47" w:rsidRDefault="0058687D">
      <w:pPr>
        <w:pStyle w:val="1"/>
        <w:shd w:val="clear" w:color="auto" w:fill="auto"/>
        <w:ind w:firstLine="580"/>
        <w:jc w:val="both"/>
      </w:pPr>
      <w:r>
        <w:t xml:space="preserve">В случае если причина расхождения не может быть определена в </w:t>
      </w:r>
      <w:r>
        <w:lastRenderedPageBreak/>
        <w:t>установленные для формирования материалов мониторинга сроки, в них отражаются оба значения показателя с указанием источников и факта расхождения.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218"/>
        </w:tabs>
        <w:ind w:firstLine="580"/>
        <w:jc w:val="both"/>
      </w:pPr>
      <w:r>
        <w:t>В ходе мониторинга анализ доступной для использования информации проводится по состоянию на наиболее позднюю дату истекшего периода.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218"/>
        </w:tabs>
        <w:ind w:firstLine="580"/>
        <w:jc w:val="both"/>
      </w:pPr>
      <w:r>
        <w:t>При проведении мониторинга могут учитываться результаты проводимых/проведенных КСП области контрольных и экспертно</w:t>
      </w:r>
      <w:r w:rsidR="004077A2">
        <w:t xml:space="preserve"> </w:t>
      </w:r>
      <w:r>
        <w:softHyphen/>
        <w:t>аналитических мероприятий.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580"/>
        <w:jc w:val="both"/>
      </w:pPr>
      <w:r>
        <w:t>По результатам мониторинга подготавливается заключение в соответствии с планом деятельности КСП.</w:t>
      </w:r>
    </w:p>
    <w:p w:rsidR="00807C47" w:rsidRDefault="0058687D">
      <w:pPr>
        <w:pStyle w:val="1"/>
        <w:numPr>
          <w:ilvl w:val="1"/>
          <w:numId w:val="2"/>
        </w:numPr>
        <w:shd w:val="clear" w:color="auto" w:fill="auto"/>
        <w:tabs>
          <w:tab w:val="left" w:pos="1421"/>
        </w:tabs>
        <w:ind w:firstLine="580"/>
      </w:pPr>
      <w:r>
        <w:t xml:space="preserve">Заключение по результатам мониторинга направляется в </w:t>
      </w:r>
      <w:r w:rsidR="004077A2">
        <w:t>Думу муниципального образования и мэру района</w:t>
      </w:r>
      <w:r>
        <w:t>.</w:t>
      </w:r>
    </w:p>
    <w:sectPr w:rsidR="00807C47" w:rsidSect="00807C47">
      <w:pgSz w:w="11900" w:h="16840"/>
      <w:pgMar w:top="1210" w:right="1088" w:bottom="1104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3C" w:rsidRDefault="003D383C" w:rsidP="00807C47">
      <w:r>
        <w:separator/>
      </w:r>
    </w:p>
  </w:endnote>
  <w:endnote w:type="continuationSeparator" w:id="1">
    <w:p w:rsidR="003D383C" w:rsidRDefault="003D383C" w:rsidP="00807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3C" w:rsidRDefault="003D383C"/>
  </w:footnote>
  <w:footnote w:type="continuationSeparator" w:id="1">
    <w:p w:rsidR="003D383C" w:rsidRDefault="003D38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47" w:rsidRDefault="00AC146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7pt;margin-top:36.05pt;width:6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07C47" w:rsidRDefault="00AC1468">
                <w:pPr>
                  <w:pStyle w:val="24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C82555" w:rsidRPr="00C82555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47" w:rsidRDefault="00807C4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6A9E"/>
    <w:multiLevelType w:val="multilevel"/>
    <w:tmpl w:val="04905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A1948"/>
    <w:multiLevelType w:val="multilevel"/>
    <w:tmpl w:val="67801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7C47"/>
    <w:rsid w:val="0028617C"/>
    <w:rsid w:val="002C71ED"/>
    <w:rsid w:val="003D383C"/>
    <w:rsid w:val="004077A2"/>
    <w:rsid w:val="0058687D"/>
    <w:rsid w:val="007B4F9D"/>
    <w:rsid w:val="00807C47"/>
    <w:rsid w:val="00837C9B"/>
    <w:rsid w:val="009B46B2"/>
    <w:rsid w:val="00A00DD2"/>
    <w:rsid w:val="00A06302"/>
    <w:rsid w:val="00A80256"/>
    <w:rsid w:val="00AC1468"/>
    <w:rsid w:val="00C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C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0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sid w:val="0080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80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80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80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07C4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07C47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807C47"/>
    <w:pPr>
      <w:shd w:val="clear" w:color="auto" w:fill="FFFFFF"/>
      <w:spacing w:after="85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807C47"/>
    <w:pPr>
      <w:shd w:val="clear" w:color="auto" w:fill="FFFFFF"/>
      <w:spacing w:after="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807C4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807C47"/>
    <w:pPr>
      <w:shd w:val="clear" w:color="auto" w:fill="FFFFFF"/>
      <w:spacing w:after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СВФК-9</vt:lpstr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СВФК-9</dc:title>
  <dc:subject/>
  <dc:creator>S_EM</dc:creator>
  <cp:keywords/>
  <cp:lastModifiedBy>User</cp:lastModifiedBy>
  <cp:revision>6</cp:revision>
  <cp:lastPrinted>2021-09-24T09:35:00Z</cp:lastPrinted>
  <dcterms:created xsi:type="dcterms:W3CDTF">2021-09-15T03:33:00Z</dcterms:created>
  <dcterms:modified xsi:type="dcterms:W3CDTF">2021-09-24T09:36:00Z</dcterms:modified>
</cp:coreProperties>
</file>